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985" w:rsidRPr="00BB3985" w:rsidRDefault="00BB3985" w:rsidP="00BB3985">
      <w:pPr>
        <w:widowControl/>
        <w:jc w:val="center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10</w:t>
      </w:r>
      <w:r w:rsidR="0016713E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5</w:t>
      </w: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-1學期「學生生活學習助學金」申請說明</w:t>
      </w:r>
      <w:bookmarkStart w:id="0" w:name="_GoBack"/>
      <w:bookmarkEnd w:id="0"/>
    </w:p>
    <w:p w:rsidR="00BB3985" w:rsidRPr="00BB3985" w:rsidRDefault="00BB3985" w:rsidP="0016713E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Calibri" w:eastAsia="新細明體" w:hAnsi="Calibri" w:cs="Segoe UI"/>
          <w:color w:val="000000"/>
          <w:kern w:val="0"/>
          <w:szCs w:val="24"/>
        </w:rPr>
        <w:br/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一、為增進本校經濟弱勢學生獨立自主精神，擴充生活學習領域，並培養臺大人應具備的基本素養，以厚植畢業後就業能力，依據教育部大專院校弱勢學生助學計畫，設置國立臺灣大學學生生活學習助學金。</w:t>
      </w:r>
    </w:p>
    <w:p w:rsidR="00BB3985" w:rsidRPr="00BB3985" w:rsidRDefault="00BB3985" w:rsidP="0016713E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二、學習時間：自當年度九月至翌年六月為止；應屆畢業生者，至畢業月份為止。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三、資格：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學生曾受小過以上處分者，不得申請本助學金，已消過者除外。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申請本助學金之學生，應具有下列條件，並檢附申請表及相關資料，送法律學院辦公室並經審核通過者，始得受領：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本國籍學生或僑生。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非在職生。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本籍生家庭年所得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萬元以下</w:t>
      </w:r>
      <w:r w:rsidRPr="00BB3985">
        <w:rPr>
          <w:rFonts w:ascii="Times New Roman" w:eastAsia="新細明體" w:hAnsi="Times New Roman" w:cs="Times New Roman"/>
          <w:b/>
          <w:bCs/>
          <w:color w:val="0000FF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。但符合以下特殊情況，得提出證明文件者，不在此限：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家庭遭逢變故或有親人重病，影響家庭收入。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家中有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名以上子女就讀。請提出書面說明，並附相關學生證件影本為附件。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3.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單親家庭。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4.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學生本人學費及生活費來源主要係貸款。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5.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經學習單位晤談，認定確有經濟困難。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 xml:space="preserve">　若申請同學已持有政府單位所發給之低收入戶、中低收入戶或特殊境遇家庭之證明</w:t>
      </w: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公文上需載有申請同學之姓名</w:t>
      </w: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即可免附父、母、本人暨配偶最近一年度國稅局綜合所得清單。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僑生由學務處僑生及陸生輔導組認定。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前一學期學業成績平均達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60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分或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GPA1.70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以上，請出具成績單影本。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新生及轉學生除外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四、名額與助學金額：四名，每人每月六千元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五、服務學習內容：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法律學院規劃安排每人每月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40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小時之服務學習。學期初至台灣大學服務學習知識講堂參與課程</w:t>
      </w:r>
      <w:hyperlink r:id="rId6" w:tgtFrame="_blank" w:history="1">
        <w:r w:rsidRPr="00BB3985">
          <w:rPr>
            <w:rFonts w:ascii="Times New Roman" w:eastAsia="新細明體" w:hAnsi="Times New Roman" w:cs="Times New Roman"/>
            <w:color w:val="0000FF"/>
            <w:kern w:val="0"/>
            <w:szCs w:val="24"/>
            <w:u w:val="single"/>
          </w:rPr>
          <w:t>http://ctld.ntu.edu.tw/digital/service/</w:t>
        </w:r>
      </w:hyperlink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，學期末撰寫心得報告。有期末考核，以決定次學期是否繼續受領此助學金。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六、申請期限：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第一梯次開放申請時間，</w:t>
      </w:r>
      <w:r w:rsidR="00230581">
        <w:rPr>
          <w:rFonts w:ascii="新細明體" w:eastAsia="新細明體" w:hAnsi="新細明體" w:cs="Segoe UI" w:hint="eastAsia"/>
          <w:color w:val="000000"/>
          <w:kern w:val="0"/>
          <w:szCs w:val="24"/>
        </w:rPr>
        <w:t>即日起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至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10</w:t>
      </w:r>
      <w:r w:rsidR="0016713E">
        <w:rPr>
          <w:rFonts w:ascii="Times New Roman" w:eastAsia="新細明體" w:hAnsi="Times New Roman" w:cs="Times New Roman"/>
          <w:color w:val="000000"/>
          <w:kern w:val="0"/>
          <w:szCs w:val="24"/>
        </w:rPr>
        <w:t>5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年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9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</w:t>
      </w:r>
      <w:r w:rsidR="0016713E">
        <w:rPr>
          <w:rFonts w:ascii="Times New Roman" w:eastAsia="新細明體" w:hAnsi="Times New Roman" w:cs="Times New Roman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日（</w:t>
      </w:r>
      <w:r w:rsidR="0016713E">
        <w:rPr>
          <w:rFonts w:ascii="新細明體" w:eastAsia="新細明體" w:hAnsi="新細明體" w:cs="Segoe UI" w:hint="eastAsia"/>
          <w:color w:val="000000"/>
          <w:kern w:val="0"/>
          <w:szCs w:val="24"/>
        </w:rPr>
        <w:t>一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）</w:t>
      </w:r>
      <w:r w:rsidR="0016713E">
        <w:rPr>
          <w:rFonts w:ascii="新細明體" w:eastAsia="新細明體" w:hAnsi="新細明體" w:cs="Segoe UI" w:hint="eastAsia"/>
          <w:color w:val="000000"/>
          <w:kern w:val="0"/>
          <w:szCs w:val="24"/>
        </w:rPr>
        <w:t>下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午</w:t>
      </w:r>
      <w:r w:rsidR="0016713E">
        <w:rPr>
          <w:rFonts w:ascii="新細明體" w:eastAsia="新細明體" w:hAnsi="新細明體" w:cs="Segoe UI" w:hint="eastAsia"/>
          <w:color w:val="000000"/>
          <w:kern w:val="0"/>
          <w:szCs w:val="24"/>
        </w:rPr>
        <w:t>5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時止。未額滿再開放第二梯次。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七、申請流程：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請上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MyNTU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「學生生活學習助學金申請系統」登錄基本資料，並於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10</w:t>
      </w:r>
      <w:r w:rsidR="0016713E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5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年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9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月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</w:t>
      </w:r>
      <w:r w:rsidR="0016713E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日（</w:t>
      </w:r>
      <w:r w:rsidR="0016713E">
        <w:rPr>
          <w:rFonts w:ascii="新細明體" w:eastAsia="新細明體" w:hAnsi="新細明體" w:cs="Segoe UI" w:hint="eastAsia"/>
          <w:color w:val="FF0000"/>
          <w:kern w:val="0"/>
          <w:szCs w:val="24"/>
        </w:rPr>
        <w:t>一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）</w:t>
      </w:r>
      <w:r w:rsidR="0016713E">
        <w:rPr>
          <w:rFonts w:ascii="新細明體" w:eastAsia="新細明體" w:hAnsi="新細明體" w:cs="Segoe UI" w:hint="eastAsia"/>
          <w:color w:val="FF0000"/>
          <w:kern w:val="0"/>
          <w:szCs w:val="24"/>
        </w:rPr>
        <w:t>下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午</w:t>
      </w:r>
      <w:r w:rsidR="0016713E">
        <w:rPr>
          <w:rFonts w:ascii="新細明體" w:eastAsia="新細明體" w:hAnsi="新細明體" w:cs="Segoe UI" w:hint="eastAsia"/>
          <w:color w:val="FF0000"/>
          <w:kern w:val="0"/>
          <w:szCs w:val="24"/>
        </w:rPr>
        <w:t>5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時前備妥以下資料，繳交至辦公室</w:t>
      </w:r>
      <w:r w:rsidR="0016713E">
        <w:rPr>
          <w:rFonts w:ascii="新細明體" w:eastAsia="新細明體" w:hAnsi="新細明體" w:cs="Segoe UI" w:hint="eastAsia"/>
          <w:color w:val="FF0000"/>
          <w:kern w:val="0"/>
          <w:szCs w:val="24"/>
        </w:rPr>
        <w:t>吳瑞玲小姐處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。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學生生活學習助學金申請書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2.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符合資格之相關證明文件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3.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學生證正面影本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4.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本人之郵局、玉山銀行、華南銀行（擇一）存摺影本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555555"/>
          <w:kern w:val="0"/>
          <w:szCs w:val="24"/>
        </w:rPr>
        <w:t>任何問題，請查詢生活輔導組網站學生生活助學金</w:t>
      </w:r>
    </w:p>
    <w:p w:rsidR="002B709F" w:rsidRPr="00BB3985" w:rsidRDefault="0016713E" w:rsidP="0016713E">
      <w:pPr>
        <w:widowControl/>
      </w:pPr>
      <w:r w:rsidRPr="0016713E">
        <w:rPr>
          <w:rFonts w:ascii="Times New Roman" w:eastAsia="新細明體" w:hAnsi="Times New Roman" w:cs="Times New Roman"/>
          <w:color w:val="0000FF"/>
          <w:kern w:val="0"/>
          <w:szCs w:val="24"/>
        </w:rPr>
        <w:t>http://love.ntu.edu.tw/editor_model/u_editor_v1.asp?id={2F2B587F-D0E0-4950-B257-1B68F10F1651}</w:t>
      </w:r>
    </w:p>
    <w:sectPr w:rsidR="002B709F" w:rsidRPr="00BB3985" w:rsidSect="00BB39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389" w:rsidRDefault="00581389" w:rsidP="00581827">
      <w:r>
        <w:separator/>
      </w:r>
    </w:p>
  </w:endnote>
  <w:endnote w:type="continuationSeparator" w:id="0">
    <w:p w:rsidR="00581389" w:rsidRDefault="00581389" w:rsidP="0058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389" w:rsidRDefault="00581389" w:rsidP="00581827">
      <w:r>
        <w:separator/>
      </w:r>
    </w:p>
  </w:footnote>
  <w:footnote w:type="continuationSeparator" w:id="0">
    <w:p w:rsidR="00581389" w:rsidRDefault="00581389" w:rsidP="00581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85"/>
    <w:rsid w:val="0016713E"/>
    <w:rsid w:val="00230581"/>
    <w:rsid w:val="002B709F"/>
    <w:rsid w:val="004370AF"/>
    <w:rsid w:val="00581389"/>
    <w:rsid w:val="00581827"/>
    <w:rsid w:val="00BB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D5C0E0-4434-4FDA-B838-2F119AF9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398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8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18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8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818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6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9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011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167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84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685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36510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79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81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029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29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532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526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588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370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524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80"/>
                                                                                                  <w:marBottom w:val="2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5277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2635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1357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1900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8686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7890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5057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1857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548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09396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113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309704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83401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6854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0638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4901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52154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284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5517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5352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06675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3775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4315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152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33902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366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4550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21432658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736441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099163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708845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720618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90921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3832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il.ntu.edu.tw/owa/redir.aspx?SURL=fp-a9hqoT4xnqsRxZUbiXC-oEpjoDTs_4IUZZWT_KcKWBMrVjRzTCGgAdAB0AHAAOgAvAC8AYwB0AGwAZAAuAG4AdAB1AC4AZQBkAHUALgB0AHcALwBkAGkAZwBpAHQAYQBsAC8AcwBlAHIAdgBpAGMAZQAvAA..&amp;URL=http%3a%2f%2fctld.ntu.edu.tw%2fdigital%2fservice%2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>Sky123.Org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2016-08-29T04:26:00Z</dcterms:created>
  <dcterms:modified xsi:type="dcterms:W3CDTF">2016-08-29T04:26:00Z</dcterms:modified>
</cp:coreProperties>
</file>